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53E9A" w14:textId="77777777" w:rsidR="00C5796A" w:rsidRPr="004664D5" w:rsidRDefault="00C5796A" w:rsidP="002C0384">
      <w:pPr>
        <w:jc w:val="both"/>
        <w:rPr>
          <w:rFonts w:ascii="Arial" w:hAnsi="Arial" w:cs="Arial"/>
          <w:b/>
          <w:sz w:val="20"/>
          <w:szCs w:val="20"/>
          <w:lang w:val="hy-AM"/>
        </w:rPr>
      </w:pPr>
    </w:p>
    <w:p w14:paraId="6FC50C51" w14:textId="3B20AE75" w:rsidR="002C0384" w:rsidRPr="004664D5" w:rsidRDefault="002C0384" w:rsidP="002C0384">
      <w:pPr>
        <w:jc w:val="both"/>
        <w:rPr>
          <w:rFonts w:ascii="Arial" w:hAnsi="Arial" w:cs="Arial"/>
          <w:b/>
          <w:sz w:val="20"/>
          <w:szCs w:val="20"/>
          <w:lang w:val="hy-AM"/>
        </w:rPr>
      </w:pPr>
      <w:r w:rsidRPr="004664D5">
        <w:rPr>
          <w:rFonts w:ascii="Arial" w:hAnsi="Arial" w:cs="Arial"/>
          <w:b/>
          <w:sz w:val="20"/>
          <w:szCs w:val="20"/>
          <w:lang w:val="hy-AM"/>
        </w:rPr>
        <w:t>Տեխնիկական բնութագիր չափաբաժին 2 ՝</w:t>
      </w:r>
    </w:p>
    <w:p w14:paraId="301668D2" w14:textId="21FA0377" w:rsidR="004664D5" w:rsidRPr="00706AA7" w:rsidRDefault="00B66B30" w:rsidP="00706AA7">
      <w:pPr>
        <w:pStyle w:val="a4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  <w:u w:val="thick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>Պատվիրատուի պահանջով ոչ ուշ քան 21-րդ օրացուցային օրը 2 ժամ տևողությամբ</w:t>
      </w:r>
      <w:r w:rsidR="004664D5" w:rsidRPr="00706AA7">
        <w:rPr>
          <w:rFonts w:ascii="Arial" w:hAnsi="Arial" w:cs="Arial"/>
          <w:sz w:val="20"/>
          <w:szCs w:val="20"/>
          <w:lang w:val="hy-AM"/>
        </w:rPr>
        <w:t xml:space="preserve"> Արտաշատի համայնքապետարանի հարակից հրապարակում կազմակերպել ամանորյա տոնական միջոցառում՝ առնվազն երկու Ձմեռ պապի, երկու Ձյունանուշի և տասնհինգ հեքիաթային կերպարների մասնակցությամբ։ Կերպարներից չորսը՝ երկու Մեծ արջերը և երկու երկարաոտք Ձմեռ պապերը պետք է լինեն հսկա կերպարներ՝ 3–3,2 մետր բարձրությամբ։ Մնացած տասնմեկ կերպարները՝ Ձմեռ Պապ, Ձնեմարդ, Ստիչ, Վինի–Թուխ, Առյուծ, Պանդա, Պինգվին, Բուբա, Եղնիկ, Միաեղջյուր, Ձմեռ Պապ՝ փչովի, փքված մորուքով, պետք է լինեն 2-3 մետր բարձրությամբ:Վերոնշյալ կերպարների միջոցով կազմակերպել մանկական զվարճալի խաղեր, պարել և նկարվել երեխաների հետ։ Բոլոր կերպարները պետք է հանդես գան համապատասխան թեմատիկ, գունեղ և բարձրորակ հագուստներով։</w:t>
      </w:r>
    </w:p>
    <w:p w14:paraId="66C012C8" w14:textId="45E40F28" w:rsidR="004664D5" w:rsidRDefault="004664D5" w:rsidP="004664D5">
      <w:pPr>
        <w:jc w:val="both"/>
        <w:rPr>
          <w:rFonts w:ascii="Arial" w:hAnsi="Arial" w:cs="Arial"/>
          <w:b/>
          <w:sz w:val="20"/>
          <w:szCs w:val="20"/>
          <w:lang w:val="hy-AM"/>
        </w:rPr>
      </w:pPr>
      <w:r w:rsidRPr="004664D5">
        <w:rPr>
          <w:rFonts w:ascii="Arial" w:hAnsi="Arial" w:cs="Arial"/>
          <w:b/>
          <w:sz w:val="20"/>
          <w:szCs w:val="20"/>
          <w:lang w:val="hy-AM"/>
        </w:rPr>
        <w:t>Ծառայությունը մատուցել Արտաշատի համայնքապետարանի հարակից հրապարակում: Միջոցառման տևողությունը 120 րոպե է: Ծառայության մատուցման վայրը՝ ք. Արտաշատ, Օգոստոսի 23/62։</w:t>
      </w:r>
    </w:p>
    <w:p w14:paraId="3C6E1B2A" w14:textId="77777777" w:rsidR="00E70ACB" w:rsidRPr="004664D5" w:rsidRDefault="00E70ACB" w:rsidP="004664D5">
      <w:pPr>
        <w:jc w:val="both"/>
        <w:rPr>
          <w:rFonts w:ascii="Arial" w:hAnsi="Arial" w:cs="Arial"/>
          <w:sz w:val="20"/>
          <w:szCs w:val="20"/>
          <w:lang w:val="hy-AM"/>
        </w:rPr>
      </w:pPr>
    </w:p>
    <w:p w14:paraId="719D8255" w14:textId="538D6E79" w:rsidR="004664D5" w:rsidRPr="00706AA7" w:rsidRDefault="00B66B30" w:rsidP="00706AA7">
      <w:pPr>
        <w:pStyle w:val="a4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 xml:space="preserve">Պատվիրատուի պահանջով ոչ ուշ քան 21-րդ օրացուցային օրը </w:t>
      </w:r>
      <w:r>
        <w:rPr>
          <w:rFonts w:ascii="Arial" w:hAnsi="Arial" w:cs="Arial"/>
          <w:sz w:val="20"/>
          <w:szCs w:val="20"/>
          <w:lang w:val="hy-AM"/>
        </w:rPr>
        <w:t xml:space="preserve">՝ </w:t>
      </w:r>
      <w:r w:rsidR="004664D5" w:rsidRPr="00706AA7">
        <w:rPr>
          <w:rFonts w:ascii="Arial" w:hAnsi="Arial" w:cs="Arial"/>
          <w:sz w:val="20"/>
          <w:szCs w:val="20"/>
          <w:lang w:val="hy-AM"/>
        </w:rPr>
        <w:t xml:space="preserve">Արտաշատ համայնքի թվով 37 բնակավայրերում անհրաժեշտ է իրականացնել ամանորյա տոնական միջոցառում՝ յուրաքանչյուր բնակավայրում 40 րոպե տևողությամբ: </w:t>
      </w:r>
    </w:p>
    <w:p w14:paraId="331E0DD3" w14:textId="77777777" w:rsidR="003D2D75" w:rsidRDefault="008951B1" w:rsidP="004664D5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>Արտաշատ հ</w:t>
      </w:r>
      <w:r w:rsidR="004664D5" w:rsidRPr="004664D5">
        <w:rPr>
          <w:rFonts w:ascii="Arial" w:hAnsi="Arial" w:cs="Arial"/>
          <w:sz w:val="20"/>
          <w:szCs w:val="20"/>
          <w:lang w:val="hy-AM"/>
        </w:rPr>
        <w:t xml:space="preserve">ամայնքի </w:t>
      </w:r>
      <w:r>
        <w:rPr>
          <w:rFonts w:ascii="Arial" w:hAnsi="Arial" w:cs="Arial"/>
          <w:sz w:val="20"/>
          <w:szCs w:val="20"/>
          <w:lang w:val="hy-AM"/>
        </w:rPr>
        <w:t xml:space="preserve">թվով 37 </w:t>
      </w:r>
    </w:p>
    <w:p w14:paraId="429DE480" w14:textId="507EFF89" w:rsidR="004664D5" w:rsidRPr="004664D5" w:rsidRDefault="004664D5" w:rsidP="004664D5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 xml:space="preserve">բնակավայրում նախատեսվում է իրականացնել ամանորյա հումորային ինտերակտիվ ներկայացում՝ ներգրավելով առնվազն մեկ  Ձմեռ պապ, մեկ Ձյունանուշ, հեքիաթի մեկ կերպար, էլֆ և էլֆիկ։ Ներկայացումից հետո կհնչեն տոնական շնորհավորանքներ, երգ, պար, ինչպես նաև երեխաները հնարավորություն կունենան  լուսանկարվելու վերոնշյալ կերպարների հետ։Միջոցառման ավարտին կազմակերպել ամանորյա նվերների բաժանում ՝ Ձմեռ Պապի և Ձյունանուշի միջոցով։ Երեխաներին տրամադրվելիք նվերները ծառայությունը մատուցողին կտրամադրվեն պատվիրատուի կողմից։ 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Անհրաժեշտ է դիջեյ և երաժշտական տեխնիկա, որն ապահովում է կատարողը՝ դինամիկ՝ </w:t>
      </w:r>
      <w:r w:rsidR="00534093">
        <w:rPr>
          <w:rFonts w:ascii="Arial" w:hAnsi="Arial" w:cs="Arial"/>
          <w:sz w:val="20"/>
          <w:szCs w:val="20"/>
          <w:lang w:val="hy-AM"/>
        </w:rPr>
        <w:t xml:space="preserve">առնվազն 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2 հատ՝ համապատասխան շտատիվներով,  յուրաքանչյուրի հզորությունը պետք է լինի առնվազն </w:t>
      </w:r>
      <w:r w:rsidR="00534093">
        <w:rPr>
          <w:rFonts w:ascii="Arial" w:hAnsi="Arial" w:cs="Arial"/>
          <w:sz w:val="20"/>
          <w:szCs w:val="20"/>
          <w:lang w:val="hy-AM"/>
        </w:rPr>
        <w:t>առնվազն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 1200 վատտ, բարձրախոս անլար– </w:t>
      </w:r>
      <w:r w:rsidR="00534093">
        <w:rPr>
          <w:rFonts w:ascii="Arial" w:hAnsi="Arial" w:cs="Arial"/>
          <w:sz w:val="20"/>
          <w:szCs w:val="20"/>
          <w:lang w:val="hy-AM"/>
        </w:rPr>
        <w:t>առնվազն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 2 հատ, որի հասանելիք հեռավորությունը տեխնիկայից պետք է լինի  </w:t>
      </w:r>
      <w:r w:rsidR="00534093">
        <w:rPr>
          <w:rFonts w:ascii="Arial" w:hAnsi="Arial" w:cs="Arial"/>
          <w:sz w:val="20"/>
          <w:szCs w:val="20"/>
          <w:lang w:val="hy-AM"/>
        </w:rPr>
        <w:t>առնվազն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 100 մետր, բարձրախոս լարով – </w:t>
      </w:r>
      <w:r w:rsidR="00534093">
        <w:rPr>
          <w:rFonts w:ascii="Arial" w:hAnsi="Arial" w:cs="Arial"/>
          <w:sz w:val="20"/>
          <w:szCs w:val="20"/>
          <w:lang w:val="hy-AM"/>
        </w:rPr>
        <w:t>առնվազն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 2 հատ, երկարացման լարերը լինեն </w:t>
      </w:r>
      <w:r w:rsidR="00534093">
        <w:rPr>
          <w:rFonts w:ascii="Arial" w:hAnsi="Arial" w:cs="Arial"/>
          <w:sz w:val="20"/>
          <w:szCs w:val="20"/>
          <w:lang w:val="hy-AM"/>
        </w:rPr>
        <w:t>առնվազն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 5 մետր, ձայնային միկշեր</w:t>
      </w:r>
      <w:r w:rsidR="003937A0">
        <w:rPr>
          <w:rFonts w:ascii="Arial" w:hAnsi="Arial" w:cs="Arial"/>
          <w:sz w:val="20"/>
          <w:szCs w:val="20"/>
          <w:lang w:val="hy-AM"/>
        </w:rPr>
        <w:t xml:space="preserve"> </w:t>
      </w:r>
      <w:r w:rsidR="003937A0" w:rsidRPr="003937A0">
        <w:rPr>
          <w:rFonts w:ascii="Arial" w:hAnsi="Arial" w:cs="Arial"/>
          <w:sz w:val="20"/>
          <w:szCs w:val="20"/>
          <w:lang w:val="hy-AM"/>
        </w:rPr>
        <w:t>(</w:t>
      </w:r>
      <w:r w:rsidR="003937A0">
        <w:rPr>
          <w:rFonts w:ascii="Arial" w:hAnsi="Arial" w:cs="Arial"/>
          <w:sz w:val="20"/>
          <w:szCs w:val="20"/>
          <w:lang w:val="hy-AM"/>
        </w:rPr>
        <w:t>վահանակ</w:t>
      </w:r>
      <w:r w:rsidR="003937A0" w:rsidRPr="003937A0">
        <w:rPr>
          <w:rFonts w:ascii="Arial" w:hAnsi="Arial" w:cs="Arial"/>
          <w:sz w:val="20"/>
          <w:szCs w:val="20"/>
          <w:lang w:val="hy-AM"/>
        </w:rPr>
        <w:t>)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– 12 մուտքով, </w:t>
      </w:r>
      <w:r w:rsidR="00534093">
        <w:rPr>
          <w:rFonts w:ascii="Arial" w:hAnsi="Arial" w:cs="Arial"/>
          <w:sz w:val="20"/>
          <w:szCs w:val="20"/>
          <w:lang w:val="hy-AM"/>
        </w:rPr>
        <w:t>առնվազն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 1 հատ հոսանքի կարգավորիչ- </w:t>
      </w:r>
      <w:r w:rsidR="00534093">
        <w:rPr>
          <w:rFonts w:ascii="Arial" w:hAnsi="Arial" w:cs="Arial"/>
          <w:sz w:val="20"/>
          <w:szCs w:val="20"/>
          <w:lang w:val="hy-AM"/>
        </w:rPr>
        <w:t>առնվազն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 </w:t>
      </w:r>
      <w:r w:rsidR="00534093">
        <w:rPr>
          <w:rFonts w:ascii="Arial" w:hAnsi="Arial" w:cs="Arial"/>
          <w:sz w:val="20"/>
          <w:szCs w:val="20"/>
          <w:lang w:val="hy-AM"/>
        </w:rPr>
        <w:t xml:space="preserve"> </w:t>
      </w:r>
      <w:r w:rsidR="00534093" w:rsidRPr="00534093">
        <w:rPr>
          <w:rFonts w:ascii="Arial" w:hAnsi="Arial" w:cs="Arial"/>
          <w:sz w:val="20"/>
          <w:szCs w:val="20"/>
          <w:lang w:val="hy-AM"/>
        </w:rPr>
        <w:t>5կվ, երկարացման լարերի առկայությունը ըստ տարածքի հեռավորության: Ականջակալային հեռահար միկրոֆոն</w:t>
      </w:r>
      <w:r w:rsidR="00DD7A2A">
        <w:rPr>
          <w:rFonts w:ascii="Arial" w:hAnsi="Arial" w:cs="Arial"/>
          <w:sz w:val="20"/>
          <w:szCs w:val="20"/>
          <w:lang w:val="hy-AM"/>
        </w:rPr>
        <w:t xml:space="preserve"> </w:t>
      </w:r>
      <w:r w:rsidR="00DD7A2A" w:rsidRPr="00DD7A2A">
        <w:rPr>
          <w:rFonts w:ascii="Arial" w:hAnsi="Arial" w:cs="Arial"/>
          <w:sz w:val="20"/>
          <w:szCs w:val="20"/>
          <w:lang w:val="hy-AM"/>
        </w:rPr>
        <w:t>(</w:t>
      </w:r>
      <w:r w:rsidR="00DD7A2A">
        <w:rPr>
          <w:rFonts w:ascii="Arial" w:hAnsi="Arial" w:cs="Arial"/>
          <w:sz w:val="20"/>
          <w:szCs w:val="20"/>
          <w:lang w:val="hy-AM"/>
        </w:rPr>
        <w:t>Բարձրախոս</w:t>
      </w:r>
      <w:r w:rsidR="00DD7A2A" w:rsidRPr="00DD7A2A">
        <w:rPr>
          <w:rFonts w:ascii="Arial" w:hAnsi="Arial" w:cs="Arial"/>
          <w:sz w:val="20"/>
          <w:szCs w:val="20"/>
          <w:lang w:val="hy-AM"/>
        </w:rPr>
        <w:t>)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՝ </w:t>
      </w:r>
      <w:r w:rsidR="00534093">
        <w:rPr>
          <w:rFonts w:ascii="Arial" w:hAnsi="Arial" w:cs="Arial"/>
          <w:sz w:val="20"/>
          <w:szCs w:val="20"/>
          <w:lang w:val="hy-AM"/>
        </w:rPr>
        <w:t>առնվազն</w:t>
      </w:r>
      <w:r w:rsidR="00534093" w:rsidRPr="00534093">
        <w:rPr>
          <w:rFonts w:ascii="Arial" w:hAnsi="Arial" w:cs="Arial"/>
          <w:sz w:val="20"/>
          <w:szCs w:val="20"/>
          <w:lang w:val="hy-AM"/>
        </w:rPr>
        <w:t xml:space="preserve"> 4 հատ։</w:t>
      </w:r>
    </w:p>
    <w:p w14:paraId="3C938FB7" w14:textId="73D3F0E5" w:rsidR="004664D5" w:rsidRPr="004664D5" w:rsidRDefault="004664D5" w:rsidP="004664D5">
      <w:pPr>
        <w:jc w:val="center"/>
        <w:rPr>
          <w:rFonts w:ascii="Arial" w:hAnsi="Arial" w:cs="Arial"/>
          <w:b/>
          <w:sz w:val="20"/>
          <w:szCs w:val="20"/>
          <w:lang w:val="hy-AM"/>
        </w:rPr>
      </w:pPr>
      <w:r w:rsidRPr="004664D5">
        <w:rPr>
          <w:rFonts w:ascii="Arial" w:hAnsi="Arial" w:cs="Arial"/>
          <w:b/>
          <w:sz w:val="20"/>
          <w:szCs w:val="20"/>
          <w:lang w:val="hy-AM"/>
        </w:rPr>
        <w:t xml:space="preserve">Ծառայությունը մատուցել Արտաշատ համայնքի վարչական բնակավայրերում </w:t>
      </w:r>
    </w:p>
    <w:p w14:paraId="2F10CB6F" w14:textId="61CE51E4" w:rsidR="004664D5" w:rsidRPr="004664D5" w:rsidRDefault="004664D5" w:rsidP="004664D5">
      <w:pPr>
        <w:jc w:val="center"/>
        <w:rPr>
          <w:rFonts w:ascii="Arial" w:hAnsi="Arial" w:cs="Arial"/>
          <w:b/>
          <w:sz w:val="20"/>
          <w:szCs w:val="20"/>
          <w:u w:val="thick"/>
          <w:lang w:val="hy-AM"/>
        </w:rPr>
      </w:pPr>
      <w:r w:rsidRPr="004664D5">
        <w:rPr>
          <w:rFonts w:ascii="Arial" w:hAnsi="Arial" w:cs="Arial"/>
          <w:b/>
          <w:sz w:val="20"/>
          <w:szCs w:val="20"/>
          <w:lang w:val="hy-AM"/>
        </w:rPr>
        <w:t>Կից ներկայացված են 2025 թվականի      ամանորյա  միջոցառումների անցկացման բնակավայրերը</w:t>
      </w:r>
      <w:r w:rsidRPr="004664D5">
        <w:rPr>
          <w:rFonts w:ascii="Arial" w:hAnsi="Arial" w:cs="Arial"/>
          <w:b/>
          <w:sz w:val="20"/>
          <w:szCs w:val="20"/>
          <w:lang w:val="hy-AM"/>
        </w:rPr>
        <w:br/>
      </w:r>
    </w:p>
    <w:p w14:paraId="1FADA091" w14:textId="77777777" w:rsidR="004664D5" w:rsidRPr="004664D5" w:rsidRDefault="004664D5" w:rsidP="004664D5">
      <w:pPr>
        <w:jc w:val="center"/>
        <w:rPr>
          <w:rFonts w:ascii="Arial" w:hAnsi="Arial" w:cs="Arial"/>
          <w:b/>
          <w:sz w:val="20"/>
          <w:szCs w:val="20"/>
          <w:u w:val="single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 xml:space="preserve">1-ին </w:t>
      </w:r>
      <w:r w:rsidRPr="004664D5">
        <w:rPr>
          <w:rFonts w:ascii="Arial" w:hAnsi="Arial" w:cs="Arial"/>
          <w:sz w:val="20"/>
          <w:szCs w:val="20"/>
          <w:u w:val="single"/>
          <w:lang w:val="hy-AM"/>
        </w:rPr>
        <w:t>խումբ</w:t>
      </w:r>
    </w:p>
    <w:p w14:paraId="62F5A959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u w:val="single"/>
          <w:lang w:val="hy-AM"/>
        </w:rPr>
      </w:pPr>
      <w:r w:rsidRPr="004664D5">
        <w:rPr>
          <w:rFonts w:ascii="Arial" w:hAnsi="Arial" w:cs="Arial"/>
          <w:sz w:val="20"/>
          <w:szCs w:val="20"/>
          <w:u w:val="single"/>
          <w:lang w:val="hy-AM"/>
        </w:rPr>
        <w:t>1. Ժ11:00-11:45 – Մրգավան - 098-64-00-15</w:t>
      </w:r>
    </w:p>
    <w:p w14:paraId="056EB0E6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2. Ժ12:00-12:45 –  Դալար - 098-98-66-46</w:t>
      </w:r>
    </w:p>
    <w:p w14:paraId="02851ACF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lastRenderedPageBreak/>
        <w:t>3. Ժ13-00-13:45 – Բերքանուշ – 094-13-13-04</w:t>
      </w:r>
    </w:p>
    <w:p w14:paraId="476233F7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4. Ժ14:00-14:45 – Բաղրամյան – 094-04-06-04</w:t>
      </w:r>
    </w:p>
    <w:p w14:paraId="1D70707D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5. Ժ15:00-15:45 – Ազատավան – 098-44-00-48</w:t>
      </w:r>
    </w:p>
    <w:p w14:paraId="7D982926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6. Ժ16:00-16:45 – Բուրաստան – 055306000</w:t>
      </w:r>
    </w:p>
    <w:p w14:paraId="516F8A6B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u w:val="single"/>
          <w:lang w:val="hy-AM"/>
        </w:rPr>
      </w:pPr>
      <w:r w:rsidRPr="004664D5">
        <w:rPr>
          <w:rFonts w:ascii="Arial" w:hAnsi="Arial" w:cs="Arial"/>
          <w:sz w:val="20"/>
          <w:szCs w:val="20"/>
          <w:u w:val="single"/>
          <w:lang w:val="hy-AM"/>
        </w:rPr>
        <w:t>2-րդ խունբ</w:t>
      </w:r>
    </w:p>
    <w:p w14:paraId="3F1E0F33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7. Ժ11:00-11:45 – Մրգավետ – 093-64-00-33</w:t>
      </w:r>
    </w:p>
    <w:p w14:paraId="7F39F9AE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8. Ժ12:00 – 12:45 – Մխչյան - 055-61-61-61</w:t>
      </w:r>
    </w:p>
    <w:p w14:paraId="6E2C8676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9. Ժ13:00 – 13:45 – Դիմիտրով – 033-32-33-13</w:t>
      </w:r>
    </w:p>
    <w:p w14:paraId="3D2F5F9E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10.Ժ14:00-14:45 – Մասիս –093-58-04-93</w:t>
      </w:r>
    </w:p>
    <w:p w14:paraId="5D7408E3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3-ին խումբ</w:t>
      </w:r>
    </w:p>
    <w:p w14:paraId="4785DA29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11. Ժ11:00-11:45 – Նարեկ – 093-66-91-94</w:t>
      </w:r>
    </w:p>
    <w:p w14:paraId="750F2DBC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12. Ժ12:00-12:45 –  Քաղցրաշեն – 095-33-31-03</w:t>
      </w:r>
    </w:p>
    <w:p w14:paraId="625A7324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13. Ժ13-00-13:45 – Այգեզարդ – 093-58-85-41</w:t>
      </w:r>
    </w:p>
    <w:p w14:paraId="43001102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14. Ժ14:00-14:45 – Այգեպատ – 093-50-07-02</w:t>
      </w:r>
    </w:p>
    <w:p w14:paraId="749946E6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 xml:space="preserve">15. Ժ15:00-15:45 – Շահումյան – 094-07-00-42 </w:t>
      </w:r>
    </w:p>
    <w:p w14:paraId="3741E934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62D91B9B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 xml:space="preserve">1-ին խումբ </w:t>
      </w:r>
    </w:p>
    <w:p w14:paraId="3E04F342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16. Ժ11:00-11:45- Ոստան – 077-11-91-76</w:t>
      </w:r>
    </w:p>
    <w:p w14:paraId="5EF4FEAB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17. Ժ12:0 0-12:45 – Վերին Արտաշատ – 077-34-36-64</w:t>
      </w:r>
    </w:p>
    <w:p w14:paraId="77DAE233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18. Ժ13:00 – 13:45 – Նորաշեն – 077-13-78-00</w:t>
      </w:r>
    </w:p>
    <w:p w14:paraId="2324B6F0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19. Ժ14:00 – 14:45 – Հովտաշեն – 093-35-46-52</w:t>
      </w:r>
    </w:p>
    <w:p w14:paraId="528AEB21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20. Ժ15:00 – 15:45 – Արաքսավան – 093-93-53-35</w:t>
      </w:r>
    </w:p>
    <w:p w14:paraId="366B37F1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4A4DE20E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28E61432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2-ին խումբ</w:t>
      </w:r>
    </w:p>
    <w:p w14:paraId="1DA1853A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21. Ժ11:00-11:45 – Բյուրավան – 093-23-28-55</w:t>
      </w:r>
    </w:p>
    <w:p w14:paraId="5880CB59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22. Ժ12:00-12:45 –  Նշավան – 094-69-07-60</w:t>
      </w:r>
    </w:p>
    <w:p w14:paraId="600607E5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23. Ժ13-00-13:45 – Արևշատ – 098-71-76-76</w:t>
      </w:r>
    </w:p>
    <w:p w14:paraId="6269D1FA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lastRenderedPageBreak/>
        <w:t>24. Ժ14:00-14:45 – Դիտակ – 077-47-50-38</w:t>
      </w:r>
    </w:p>
    <w:p w14:paraId="10A95258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25. Ժ15:00-15:45 – Ջրաշեն – 098-22-28-90</w:t>
      </w:r>
    </w:p>
    <w:p w14:paraId="4AC8AA5F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0F3CE564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2E38EFDE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3-րդ խումբ</w:t>
      </w:r>
    </w:p>
    <w:p w14:paraId="5956D683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26. Ժ11:00-11:45- Կանաչուտ – 094-20-00-21</w:t>
      </w:r>
    </w:p>
    <w:p w14:paraId="737048A3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27. Ժ12:00-12:45 – Դեղձուտ – 094-83-95-65</w:t>
      </w:r>
    </w:p>
    <w:p w14:paraId="359F8861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28. Ժ13:00 – 13:45 – Գետազատ – 094-64-22-20</w:t>
      </w:r>
    </w:p>
    <w:p w14:paraId="443FD21F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 xml:space="preserve">29. Ժ14:00 – 14:45 – Մրգանուշ – 093-64-69-94 </w:t>
      </w:r>
    </w:p>
    <w:p w14:paraId="5F6CC3C7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30.Ժ15:00-15:45 – Վարդաշեն – 093-57-26-52</w:t>
      </w:r>
    </w:p>
    <w:p w14:paraId="6A9FA54C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</w:p>
    <w:p w14:paraId="0995460E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4E10ABB8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1-ին խումբ</w:t>
      </w:r>
    </w:p>
    <w:p w14:paraId="709880D1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31. Ժ12:00-12:45 –Բարձրաշեն – 094- 82-66-91</w:t>
      </w:r>
    </w:p>
    <w:p w14:paraId="2592BD00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32. Ժ13:00-13:45 – Լանջազատ – 093-08-00-85</w:t>
      </w:r>
    </w:p>
    <w:p w14:paraId="09697235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33. Ժ14-00-14:45 – Աբովյան- 098-55-00-01</w:t>
      </w:r>
    </w:p>
    <w:p w14:paraId="2D4F207D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4F9E2EF4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2-րդ խունբ</w:t>
      </w:r>
    </w:p>
    <w:p w14:paraId="027C34CA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34. Ժ12:00-12:45- Այգեստան – 098-04-24-40</w:t>
      </w:r>
    </w:p>
    <w:p w14:paraId="7201DD4E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35. Ժ13:00-13:45 – Հնաբերդ – 098-02-50-50</w:t>
      </w:r>
    </w:p>
    <w:p w14:paraId="4C93F4D2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36. Ժ14:00 – 14:45 – Բերդիկ – 093-73-72-50</w:t>
      </w:r>
    </w:p>
    <w:p w14:paraId="6323F407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37. Ժ15:00 – 15:45 – Դվին – 098-27-19-27</w:t>
      </w:r>
    </w:p>
    <w:p w14:paraId="7555A547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30BD5859" w14:textId="71B294D8" w:rsidR="004664D5" w:rsidRPr="004664D5" w:rsidRDefault="004664D5" w:rsidP="004664D5">
      <w:pPr>
        <w:jc w:val="both"/>
        <w:rPr>
          <w:rFonts w:ascii="Arial" w:hAnsi="Arial" w:cs="Arial"/>
          <w:sz w:val="20"/>
          <w:szCs w:val="20"/>
          <w:lang w:val="hy-AM"/>
        </w:rPr>
      </w:pPr>
    </w:p>
    <w:p w14:paraId="25E5E7D1" w14:textId="38997811" w:rsidR="008F5480" w:rsidRPr="004664D5" w:rsidRDefault="008F5480" w:rsidP="008F5480">
      <w:pPr>
        <w:jc w:val="both"/>
        <w:rPr>
          <w:rFonts w:ascii="Arial" w:hAnsi="Arial" w:cs="Arial"/>
          <w:b/>
          <w:sz w:val="20"/>
          <w:szCs w:val="20"/>
          <w:lang w:val="hy-AM"/>
        </w:rPr>
      </w:pPr>
    </w:p>
    <w:p w14:paraId="53D26933" w14:textId="7FFB05E7" w:rsidR="003214B2" w:rsidRPr="004664D5" w:rsidRDefault="003214B2" w:rsidP="003214B2">
      <w:pPr>
        <w:jc w:val="both"/>
        <w:rPr>
          <w:rFonts w:ascii="Arial" w:eastAsia="Microsoft JhengHei" w:hAnsi="Arial" w:cs="Arial"/>
          <w:sz w:val="20"/>
          <w:szCs w:val="20"/>
          <w:lang w:val="hy-AM"/>
        </w:rPr>
      </w:pPr>
    </w:p>
    <w:p w14:paraId="49419247" w14:textId="77777777" w:rsidR="0078768F" w:rsidRPr="004664D5" w:rsidRDefault="0078768F">
      <w:pPr>
        <w:rPr>
          <w:rFonts w:ascii="Arial" w:hAnsi="Arial" w:cs="Arial"/>
          <w:sz w:val="20"/>
          <w:szCs w:val="20"/>
          <w:lang w:val="hy-AM"/>
        </w:rPr>
      </w:pPr>
    </w:p>
    <w:sectPr w:rsidR="0078768F" w:rsidRPr="004664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6D708B"/>
    <w:multiLevelType w:val="hybridMultilevel"/>
    <w:tmpl w:val="8EB8B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44822"/>
    <w:rsid w:val="00083A24"/>
    <w:rsid w:val="002C0384"/>
    <w:rsid w:val="003214B2"/>
    <w:rsid w:val="003937A0"/>
    <w:rsid w:val="003D2D75"/>
    <w:rsid w:val="004664D5"/>
    <w:rsid w:val="00477D90"/>
    <w:rsid w:val="00496C8F"/>
    <w:rsid w:val="004E7E18"/>
    <w:rsid w:val="00534093"/>
    <w:rsid w:val="005843A4"/>
    <w:rsid w:val="006C0FA5"/>
    <w:rsid w:val="00706AA7"/>
    <w:rsid w:val="00707C08"/>
    <w:rsid w:val="00780B7E"/>
    <w:rsid w:val="0078768F"/>
    <w:rsid w:val="007B3AB5"/>
    <w:rsid w:val="007C5F89"/>
    <w:rsid w:val="008951B1"/>
    <w:rsid w:val="008F5480"/>
    <w:rsid w:val="00944822"/>
    <w:rsid w:val="00A158FD"/>
    <w:rsid w:val="00B44B12"/>
    <w:rsid w:val="00B66B30"/>
    <w:rsid w:val="00C5796A"/>
    <w:rsid w:val="00CD7A69"/>
    <w:rsid w:val="00DD7A2A"/>
    <w:rsid w:val="00E7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BC18"/>
  <w15:chartTrackingRefBased/>
  <w15:docId w15:val="{BE359E91-7104-475F-827D-E97DC78F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4B2"/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0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706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2025-11-20T08:20:00Z</dcterms:created>
  <dcterms:modified xsi:type="dcterms:W3CDTF">2025-11-20T13:44:00Z</dcterms:modified>
</cp:coreProperties>
</file>